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E5" w:rsidRDefault="00BE39E5" w:rsidP="00BE39E5">
      <w:pPr>
        <w:spacing w:after="0"/>
        <w:ind w:righ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A41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Pr="00E86A41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виду спорта «фигурное катание»</w:t>
      </w:r>
    </w:p>
    <w:p w:rsidR="00BE39E5" w:rsidRPr="00BE39E5" w:rsidRDefault="00BE39E5" w:rsidP="00BE39E5">
      <w:pPr>
        <w:spacing w:after="0"/>
        <w:ind w:right="-284" w:firstLine="709"/>
        <w:contextualSpacing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Style w:val="TableNormal"/>
        <w:tblW w:w="15332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8"/>
        <w:gridCol w:w="3543"/>
        <w:gridCol w:w="993"/>
        <w:gridCol w:w="1275"/>
        <w:gridCol w:w="1260"/>
        <w:gridCol w:w="2142"/>
        <w:gridCol w:w="3283"/>
        <w:gridCol w:w="2268"/>
      </w:tblGrid>
      <w:tr w:rsidR="00BE39E5" w:rsidRPr="00BE39E5" w:rsidTr="00BE39E5">
        <w:trPr>
          <w:trHeight w:val="262"/>
        </w:trPr>
        <w:tc>
          <w:tcPr>
            <w:tcW w:w="568" w:type="dxa"/>
            <w:vMerge w:val="restart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ind w:left="40" w:right="182" w:hanging="40"/>
              <w:contextualSpacing/>
              <w:jc w:val="center"/>
              <w:rPr>
                <w:bCs/>
                <w:sz w:val="24"/>
                <w:szCs w:val="24"/>
              </w:rPr>
            </w:pPr>
            <w:r w:rsidRPr="00BE39E5">
              <w:rPr>
                <w:bCs/>
                <w:sz w:val="24"/>
                <w:szCs w:val="24"/>
              </w:rPr>
              <w:t>№</w:t>
            </w:r>
            <w:r w:rsidRPr="00BE39E5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BE39E5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ind w:left="40"/>
              <w:contextualSpacing/>
              <w:jc w:val="center"/>
              <w:rPr>
                <w:bCs/>
                <w:sz w:val="24"/>
                <w:szCs w:val="24"/>
              </w:rPr>
            </w:pPr>
            <w:r w:rsidRPr="00BE39E5">
              <w:rPr>
                <w:bCs/>
                <w:spacing w:val="-4"/>
                <w:sz w:val="24"/>
                <w:szCs w:val="24"/>
                <w:lang w:val="ru-RU"/>
              </w:rPr>
              <w:t>Виды</w:t>
            </w:r>
            <w:r>
              <w:rPr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BE39E5">
              <w:rPr>
                <w:bCs/>
                <w:sz w:val="24"/>
                <w:szCs w:val="24"/>
              </w:rPr>
              <w:t>подготовки</w:t>
            </w:r>
          </w:p>
        </w:tc>
        <w:tc>
          <w:tcPr>
            <w:tcW w:w="11221" w:type="dxa"/>
            <w:gridSpan w:val="6"/>
            <w:tcBorders>
              <w:left w:val="single" w:sz="4" w:space="0" w:color="auto"/>
            </w:tcBorders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BE39E5">
              <w:rPr>
                <w:bCs/>
                <w:sz w:val="24"/>
                <w:szCs w:val="24"/>
              </w:rPr>
              <w:t>Этапы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BE39E5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r w:rsidRPr="00BE39E5">
              <w:rPr>
                <w:bCs/>
                <w:sz w:val="24"/>
                <w:szCs w:val="24"/>
              </w:rPr>
              <w:t>подготовки</w:t>
            </w:r>
          </w:p>
        </w:tc>
      </w:tr>
      <w:tr w:rsidR="00BE39E5" w:rsidRPr="00BE39E5" w:rsidTr="00BE39E5">
        <w:trPr>
          <w:trHeight w:val="717"/>
        </w:trPr>
        <w:tc>
          <w:tcPr>
            <w:tcW w:w="568" w:type="dxa"/>
            <w:vMerge/>
            <w:vAlign w:val="center"/>
          </w:tcPr>
          <w:p w:rsidR="00BE39E5" w:rsidRPr="00BE39E5" w:rsidRDefault="00BE39E5" w:rsidP="00A82D66">
            <w:pPr>
              <w:spacing w:line="276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  <w:vAlign w:val="center"/>
          </w:tcPr>
          <w:p w:rsidR="00BE39E5" w:rsidRPr="00BE39E5" w:rsidRDefault="00BE39E5" w:rsidP="00A82D6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</w:rPr>
              <w:t>Этап</w:t>
            </w:r>
            <w:r w:rsidRPr="00BE39E5">
              <w:rPr>
                <w:sz w:val="24"/>
                <w:szCs w:val="24"/>
                <w:lang w:val="ru-RU"/>
              </w:rPr>
              <w:t xml:space="preserve"> </w:t>
            </w:r>
            <w:r w:rsidRPr="00BE39E5">
              <w:rPr>
                <w:sz w:val="24"/>
                <w:szCs w:val="24"/>
              </w:rPr>
              <w:t>начальной</w:t>
            </w:r>
            <w:r w:rsidRPr="00BE39E5">
              <w:rPr>
                <w:sz w:val="24"/>
                <w:szCs w:val="24"/>
                <w:lang w:val="ru-RU"/>
              </w:rPr>
              <w:t xml:space="preserve"> </w:t>
            </w:r>
            <w:r w:rsidRPr="00BE39E5">
              <w:rPr>
                <w:sz w:val="24"/>
                <w:szCs w:val="24"/>
              </w:rPr>
              <w:t>подготовки</w:t>
            </w:r>
          </w:p>
        </w:tc>
        <w:tc>
          <w:tcPr>
            <w:tcW w:w="3402" w:type="dxa"/>
            <w:gridSpan w:val="2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Учебно-тренировочный этап (этап спортивной специализации)</w:t>
            </w:r>
          </w:p>
        </w:tc>
        <w:tc>
          <w:tcPr>
            <w:tcW w:w="3283" w:type="dxa"/>
            <w:vMerge w:val="restart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Этап совершенствования спортивного мастерства</w:t>
            </w:r>
          </w:p>
        </w:tc>
        <w:tc>
          <w:tcPr>
            <w:tcW w:w="2268" w:type="dxa"/>
            <w:vMerge w:val="restart"/>
            <w:vAlign w:val="center"/>
          </w:tcPr>
          <w:p w:rsidR="00BE39E5" w:rsidRPr="00BE39E5" w:rsidRDefault="00BE39E5" w:rsidP="00BE39E5">
            <w:pPr>
              <w:pStyle w:val="TableParagraph"/>
              <w:spacing w:line="276" w:lineRule="auto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Этап высшего спортивного</w:t>
            </w:r>
            <w:r w:rsidRPr="00BE39E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E39E5">
              <w:rPr>
                <w:sz w:val="24"/>
                <w:szCs w:val="24"/>
                <w:lang w:val="ru-RU"/>
              </w:rPr>
              <w:t>мастерства</w:t>
            </w:r>
          </w:p>
        </w:tc>
      </w:tr>
      <w:tr w:rsidR="00BE39E5" w:rsidRPr="00BE39E5" w:rsidTr="00BE39E5">
        <w:trPr>
          <w:trHeight w:val="299"/>
        </w:trPr>
        <w:tc>
          <w:tcPr>
            <w:tcW w:w="568" w:type="dxa"/>
            <w:vMerge/>
            <w:vAlign w:val="center"/>
          </w:tcPr>
          <w:p w:rsidR="00BE39E5" w:rsidRPr="00BE39E5" w:rsidRDefault="00BE39E5" w:rsidP="00A82D66">
            <w:pPr>
              <w:spacing w:line="276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  <w:vAlign w:val="center"/>
          </w:tcPr>
          <w:p w:rsidR="00BE39E5" w:rsidRPr="00BE39E5" w:rsidRDefault="00BE39E5" w:rsidP="00A82D6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До года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39E5" w:rsidRPr="00BE39E5" w:rsidRDefault="00BE39E5" w:rsidP="00BE39E5">
            <w:pPr>
              <w:pStyle w:val="TableParagraph"/>
              <w:spacing w:line="276" w:lineRule="auto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До трех лет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39E5" w:rsidRPr="00BE39E5" w:rsidRDefault="00BE39E5" w:rsidP="00BE39E5">
            <w:pPr>
              <w:pStyle w:val="TableParagraph"/>
              <w:spacing w:line="276" w:lineRule="auto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Свыше трех лет</w:t>
            </w:r>
          </w:p>
        </w:tc>
        <w:tc>
          <w:tcPr>
            <w:tcW w:w="3283" w:type="dxa"/>
            <w:vMerge/>
            <w:tcBorders>
              <w:bottom w:val="single" w:sz="4" w:space="0" w:color="auto"/>
            </w:tcBorders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BE39E5" w:rsidRPr="00BE39E5" w:rsidRDefault="00BE39E5" w:rsidP="00A82D6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E39E5" w:rsidRPr="00BE39E5" w:rsidTr="00BE39E5">
        <w:trPr>
          <w:trHeight w:val="225"/>
        </w:trPr>
        <w:tc>
          <w:tcPr>
            <w:tcW w:w="568" w:type="dxa"/>
            <w:vMerge/>
            <w:vAlign w:val="center"/>
          </w:tcPr>
          <w:p w:rsidR="00BE39E5" w:rsidRPr="00BE39E5" w:rsidRDefault="00BE39E5" w:rsidP="00A82D66">
            <w:pPr>
              <w:spacing w:line="276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  <w:vAlign w:val="center"/>
          </w:tcPr>
          <w:p w:rsidR="00BE39E5" w:rsidRPr="00BE39E5" w:rsidRDefault="00BE39E5" w:rsidP="00A82D6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9E5" w:rsidRPr="00BE39E5" w:rsidRDefault="00BE39E5" w:rsidP="00A82D6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9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BE39E5" w:rsidRPr="00BE39E5" w:rsidTr="00BE39E5">
        <w:trPr>
          <w:trHeight w:val="240"/>
        </w:trPr>
        <w:tc>
          <w:tcPr>
            <w:tcW w:w="568" w:type="dxa"/>
            <w:vMerge/>
            <w:vAlign w:val="center"/>
          </w:tcPr>
          <w:p w:rsidR="00BE39E5" w:rsidRPr="00BE39E5" w:rsidRDefault="00BE39E5" w:rsidP="00A82D66">
            <w:pPr>
              <w:spacing w:line="276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  <w:vAlign w:val="center"/>
          </w:tcPr>
          <w:p w:rsidR="00BE39E5" w:rsidRPr="00BE39E5" w:rsidRDefault="00BE39E5" w:rsidP="00A82D6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E39E5">
              <w:rPr>
                <w:bCs/>
                <w:sz w:val="24"/>
                <w:szCs w:val="24"/>
                <w:lang w:val="ru-RU"/>
              </w:rPr>
              <w:t>6-8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E39E5">
              <w:rPr>
                <w:bCs/>
                <w:sz w:val="24"/>
                <w:szCs w:val="24"/>
                <w:lang w:val="ru-RU"/>
              </w:rPr>
              <w:t>8-10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E39E5">
              <w:rPr>
                <w:bCs/>
                <w:sz w:val="24"/>
                <w:szCs w:val="24"/>
                <w:lang w:val="ru-RU"/>
              </w:rPr>
              <w:t>10-12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E39E5">
              <w:rPr>
                <w:bCs/>
                <w:sz w:val="24"/>
                <w:szCs w:val="24"/>
                <w:lang w:val="ru-RU"/>
              </w:rPr>
              <w:t>16-18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E39E5">
              <w:rPr>
                <w:bCs/>
                <w:sz w:val="24"/>
                <w:szCs w:val="24"/>
                <w:lang w:val="ru-RU"/>
              </w:rPr>
              <w:t>20-24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9E5" w:rsidRPr="00BE39E5" w:rsidRDefault="00BE39E5" w:rsidP="00A82D6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E39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24-32</w:t>
            </w:r>
          </w:p>
        </w:tc>
      </w:tr>
      <w:tr w:rsidR="00BE39E5" w:rsidRPr="00BE39E5" w:rsidTr="00BE39E5">
        <w:trPr>
          <w:trHeight w:val="246"/>
        </w:trPr>
        <w:tc>
          <w:tcPr>
            <w:tcW w:w="568" w:type="dxa"/>
            <w:vMerge/>
            <w:vAlign w:val="center"/>
          </w:tcPr>
          <w:p w:rsidR="00BE39E5" w:rsidRPr="00BE39E5" w:rsidRDefault="00BE39E5" w:rsidP="00A82D66">
            <w:pPr>
              <w:spacing w:line="276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  <w:vAlign w:val="center"/>
          </w:tcPr>
          <w:p w:rsidR="00BE39E5" w:rsidRPr="00BE39E5" w:rsidRDefault="00BE39E5" w:rsidP="00A82D6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9E5" w:rsidRPr="00BE39E5" w:rsidRDefault="00BE39E5" w:rsidP="00A82D6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E39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BE39E5" w:rsidRPr="00BE39E5" w:rsidTr="00BE39E5">
        <w:trPr>
          <w:trHeight w:val="232"/>
        </w:trPr>
        <w:tc>
          <w:tcPr>
            <w:tcW w:w="568" w:type="dxa"/>
            <w:vMerge/>
            <w:vAlign w:val="center"/>
          </w:tcPr>
          <w:p w:rsidR="00BE39E5" w:rsidRPr="00BE39E5" w:rsidRDefault="00BE39E5" w:rsidP="00A82D66">
            <w:pPr>
              <w:spacing w:line="276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  <w:vAlign w:val="center"/>
          </w:tcPr>
          <w:p w:rsidR="00BE39E5" w:rsidRPr="00BE39E5" w:rsidRDefault="00BE39E5" w:rsidP="00A82D6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E39E5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E39E5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E39E5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E39E5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E39E5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9E5" w:rsidRPr="00BE39E5" w:rsidRDefault="00BE39E5" w:rsidP="00A82D6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E39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BE39E5" w:rsidRPr="00BE39E5" w:rsidTr="00BE39E5">
        <w:trPr>
          <w:trHeight w:val="181"/>
        </w:trPr>
        <w:tc>
          <w:tcPr>
            <w:tcW w:w="568" w:type="dxa"/>
            <w:vMerge/>
            <w:vAlign w:val="center"/>
          </w:tcPr>
          <w:p w:rsidR="00BE39E5" w:rsidRPr="00BE39E5" w:rsidRDefault="00BE39E5" w:rsidP="00A82D66">
            <w:pPr>
              <w:spacing w:line="276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  <w:vAlign w:val="center"/>
          </w:tcPr>
          <w:p w:rsidR="00BE39E5" w:rsidRPr="00BE39E5" w:rsidRDefault="00BE39E5" w:rsidP="00A82D6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9E5" w:rsidRPr="00BE39E5" w:rsidRDefault="00BE39E5" w:rsidP="00A82D6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9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BE39E5" w:rsidRPr="00BE39E5" w:rsidTr="00BE39E5">
        <w:trPr>
          <w:trHeight w:val="270"/>
        </w:trPr>
        <w:tc>
          <w:tcPr>
            <w:tcW w:w="568" w:type="dxa"/>
            <w:vMerge/>
            <w:vAlign w:val="center"/>
          </w:tcPr>
          <w:p w:rsidR="00BE39E5" w:rsidRPr="00BE39E5" w:rsidRDefault="00BE39E5" w:rsidP="00A82D66">
            <w:pPr>
              <w:spacing w:line="276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  <w:vAlign w:val="center"/>
          </w:tcPr>
          <w:p w:rsidR="00BE39E5" w:rsidRPr="00BE39E5" w:rsidRDefault="00BE39E5" w:rsidP="00A82D6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E39E5">
              <w:rPr>
                <w:bCs/>
                <w:sz w:val="24"/>
                <w:szCs w:val="24"/>
                <w:lang w:val="ru-RU"/>
              </w:rPr>
              <w:t>от 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E39E5">
              <w:rPr>
                <w:bCs/>
                <w:sz w:val="24"/>
                <w:szCs w:val="24"/>
                <w:lang w:val="ru-RU"/>
              </w:rPr>
              <w:t>от 5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E39E5">
              <w:rPr>
                <w:bCs/>
                <w:sz w:val="24"/>
                <w:szCs w:val="24"/>
                <w:lang w:val="ru-RU"/>
              </w:rPr>
              <w:t>от 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9E5" w:rsidRPr="00BE39E5" w:rsidRDefault="00BE39E5" w:rsidP="00A82D6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E39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 1</w:t>
            </w:r>
          </w:p>
        </w:tc>
      </w:tr>
      <w:tr w:rsidR="00BE39E5" w:rsidRPr="00BE39E5" w:rsidTr="00BE39E5">
        <w:trPr>
          <w:trHeight w:val="329"/>
        </w:trPr>
        <w:tc>
          <w:tcPr>
            <w:tcW w:w="568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543" w:type="dxa"/>
            <w:vAlign w:val="center"/>
          </w:tcPr>
          <w:p w:rsidR="00BE39E5" w:rsidRPr="00BE39E5" w:rsidRDefault="00BE39E5" w:rsidP="00BE39E5">
            <w:pPr>
              <w:pStyle w:val="TableParagraph"/>
              <w:spacing w:line="276" w:lineRule="auto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</w:rPr>
              <w:t>Общая</w:t>
            </w:r>
            <w:r w:rsidRPr="00BE39E5">
              <w:rPr>
                <w:sz w:val="24"/>
                <w:szCs w:val="24"/>
                <w:lang w:val="ru-RU"/>
              </w:rPr>
              <w:t xml:space="preserve"> </w:t>
            </w:r>
            <w:r w:rsidRPr="00BE39E5">
              <w:rPr>
                <w:sz w:val="24"/>
                <w:szCs w:val="24"/>
              </w:rPr>
              <w:t>физическая</w:t>
            </w:r>
            <w:r w:rsidRPr="00BE39E5">
              <w:rPr>
                <w:sz w:val="24"/>
                <w:szCs w:val="24"/>
                <w:lang w:val="ru-RU"/>
              </w:rPr>
              <w:t xml:space="preserve"> </w:t>
            </w:r>
            <w:r w:rsidRPr="00BE39E5">
              <w:rPr>
                <w:sz w:val="24"/>
                <w:szCs w:val="24"/>
              </w:rPr>
              <w:t>подготовка</w:t>
            </w:r>
          </w:p>
        </w:tc>
        <w:tc>
          <w:tcPr>
            <w:tcW w:w="993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25-33</w:t>
            </w:r>
          </w:p>
        </w:tc>
        <w:tc>
          <w:tcPr>
            <w:tcW w:w="1275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25-33</w:t>
            </w:r>
          </w:p>
        </w:tc>
        <w:tc>
          <w:tcPr>
            <w:tcW w:w="1260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17-23</w:t>
            </w:r>
          </w:p>
        </w:tc>
        <w:tc>
          <w:tcPr>
            <w:tcW w:w="2142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10-14</w:t>
            </w:r>
          </w:p>
        </w:tc>
        <w:tc>
          <w:tcPr>
            <w:tcW w:w="3283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9-11</w:t>
            </w:r>
          </w:p>
        </w:tc>
        <w:tc>
          <w:tcPr>
            <w:tcW w:w="2268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9-11</w:t>
            </w:r>
          </w:p>
        </w:tc>
      </w:tr>
      <w:tr w:rsidR="00BE39E5" w:rsidRPr="00BE39E5" w:rsidTr="00BE39E5">
        <w:trPr>
          <w:trHeight w:val="329"/>
        </w:trPr>
        <w:tc>
          <w:tcPr>
            <w:tcW w:w="568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BE39E5">
              <w:rPr>
                <w:sz w:val="24"/>
                <w:szCs w:val="24"/>
              </w:rPr>
              <w:t>2.</w:t>
            </w:r>
          </w:p>
        </w:tc>
        <w:tc>
          <w:tcPr>
            <w:tcW w:w="3543" w:type="dxa"/>
            <w:vAlign w:val="center"/>
          </w:tcPr>
          <w:p w:rsidR="00BE39E5" w:rsidRPr="00BE39E5" w:rsidRDefault="00BE39E5" w:rsidP="00BE39E5">
            <w:pPr>
              <w:pStyle w:val="TableParagraph"/>
              <w:spacing w:line="276" w:lineRule="auto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</w:rPr>
              <w:t>Специальная</w:t>
            </w:r>
            <w:r w:rsidRPr="00BE39E5">
              <w:rPr>
                <w:sz w:val="24"/>
                <w:szCs w:val="24"/>
                <w:lang w:val="ru-RU"/>
              </w:rPr>
              <w:t xml:space="preserve"> </w:t>
            </w:r>
            <w:r w:rsidRPr="00BE39E5">
              <w:rPr>
                <w:sz w:val="24"/>
                <w:szCs w:val="24"/>
              </w:rPr>
              <w:t>физическая</w:t>
            </w:r>
            <w:r w:rsidRPr="00BE39E5">
              <w:rPr>
                <w:sz w:val="24"/>
                <w:szCs w:val="24"/>
                <w:lang w:val="ru-RU"/>
              </w:rPr>
              <w:t xml:space="preserve"> </w:t>
            </w:r>
            <w:r w:rsidRPr="00BE39E5">
              <w:rPr>
                <w:sz w:val="24"/>
                <w:szCs w:val="24"/>
              </w:rPr>
              <w:t>подготовка</w:t>
            </w:r>
          </w:p>
        </w:tc>
        <w:tc>
          <w:tcPr>
            <w:tcW w:w="993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16-20</w:t>
            </w:r>
          </w:p>
        </w:tc>
        <w:tc>
          <w:tcPr>
            <w:tcW w:w="1275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18-22</w:t>
            </w:r>
          </w:p>
        </w:tc>
        <w:tc>
          <w:tcPr>
            <w:tcW w:w="1260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17-23</w:t>
            </w:r>
          </w:p>
        </w:tc>
        <w:tc>
          <w:tcPr>
            <w:tcW w:w="2142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15-23</w:t>
            </w:r>
          </w:p>
        </w:tc>
        <w:tc>
          <w:tcPr>
            <w:tcW w:w="3283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10-17</w:t>
            </w:r>
          </w:p>
        </w:tc>
        <w:tc>
          <w:tcPr>
            <w:tcW w:w="2268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7-10</w:t>
            </w:r>
          </w:p>
        </w:tc>
      </w:tr>
      <w:tr w:rsidR="00BE39E5" w:rsidRPr="00BE39E5" w:rsidTr="00BE39E5">
        <w:trPr>
          <w:trHeight w:val="329"/>
        </w:trPr>
        <w:tc>
          <w:tcPr>
            <w:tcW w:w="568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BE39E5">
              <w:rPr>
                <w:sz w:val="24"/>
                <w:szCs w:val="24"/>
              </w:rPr>
              <w:t>3.</w:t>
            </w:r>
          </w:p>
        </w:tc>
        <w:tc>
          <w:tcPr>
            <w:tcW w:w="3543" w:type="dxa"/>
            <w:vAlign w:val="center"/>
          </w:tcPr>
          <w:p w:rsidR="00BE39E5" w:rsidRPr="00BE39E5" w:rsidRDefault="00BE39E5" w:rsidP="00BE39E5">
            <w:pPr>
              <w:pStyle w:val="TableParagraph"/>
              <w:spacing w:line="276" w:lineRule="auto"/>
              <w:ind w:left="40"/>
              <w:contextualSpacing/>
              <w:rPr>
                <w:sz w:val="24"/>
                <w:szCs w:val="24"/>
                <w:lang w:val="ru-RU" w:eastAsia="ru-RU"/>
              </w:rPr>
            </w:pPr>
            <w:r w:rsidRPr="00BE39E5">
              <w:rPr>
                <w:sz w:val="24"/>
                <w:szCs w:val="24"/>
                <w:lang w:eastAsia="ru-RU"/>
              </w:rPr>
              <w:t>Спортивны</w:t>
            </w:r>
            <w:r w:rsidRPr="00BE39E5">
              <w:rPr>
                <w:sz w:val="24"/>
                <w:szCs w:val="24"/>
                <w:lang w:val="ru-RU" w:eastAsia="ru-RU"/>
              </w:rPr>
              <w:t xml:space="preserve">е </w:t>
            </w:r>
            <w:r w:rsidRPr="00BE39E5">
              <w:rPr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993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1-2</w:t>
            </w:r>
          </w:p>
        </w:tc>
        <w:tc>
          <w:tcPr>
            <w:tcW w:w="1275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1-3</w:t>
            </w:r>
          </w:p>
        </w:tc>
        <w:tc>
          <w:tcPr>
            <w:tcW w:w="1260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2-4</w:t>
            </w:r>
          </w:p>
        </w:tc>
        <w:tc>
          <w:tcPr>
            <w:tcW w:w="2142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10-12</w:t>
            </w:r>
          </w:p>
        </w:tc>
        <w:tc>
          <w:tcPr>
            <w:tcW w:w="3283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12-14</w:t>
            </w:r>
          </w:p>
        </w:tc>
        <w:tc>
          <w:tcPr>
            <w:tcW w:w="2268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12-14</w:t>
            </w:r>
          </w:p>
        </w:tc>
      </w:tr>
      <w:tr w:rsidR="00BE39E5" w:rsidRPr="00BE39E5" w:rsidTr="00BE39E5">
        <w:trPr>
          <w:trHeight w:val="329"/>
        </w:trPr>
        <w:tc>
          <w:tcPr>
            <w:tcW w:w="568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BE39E5">
              <w:rPr>
                <w:sz w:val="24"/>
                <w:szCs w:val="24"/>
              </w:rPr>
              <w:t>4.</w:t>
            </w:r>
          </w:p>
        </w:tc>
        <w:tc>
          <w:tcPr>
            <w:tcW w:w="3543" w:type="dxa"/>
            <w:vAlign w:val="center"/>
          </w:tcPr>
          <w:p w:rsidR="00BE39E5" w:rsidRPr="00BE39E5" w:rsidRDefault="00BE39E5" w:rsidP="00BE39E5">
            <w:pPr>
              <w:pStyle w:val="TableParagraph"/>
              <w:spacing w:line="276" w:lineRule="auto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93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44-56</w:t>
            </w:r>
          </w:p>
        </w:tc>
        <w:tc>
          <w:tcPr>
            <w:tcW w:w="1275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42-54</w:t>
            </w:r>
          </w:p>
        </w:tc>
        <w:tc>
          <w:tcPr>
            <w:tcW w:w="1260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46-58</w:t>
            </w:r>
          </w:p>
        </w:tc>
        <w:tc>
          <w:tcPr>
            <w:tcW w:w="2142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49-62</w:t>
            </w:r>
          </w:p>
        </w:tc>
        <w:tc>
          <w:tcPr>
            <w:tcW w:w="3283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46-62</w:t>
            </w:r>
          </w:p>
        </w:tc>
        <w:tc>
          <w:tcPr>
            <w:tcW w:w="2268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50-62</w:t>
            </w:r>
          </w:p>
        </w:tc>
      </w:tr>
      <w:tr w:rsidR="00BE39E5" w:rsidRPr="00BE39E5" w:rsidTr="00BE39E5">
        <w:trPr>
          <w:trHeight w:val="331"/>
        </w:trPr>
        <w:tc>
          <w:tcPr>
            <w:tcW w:w="568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BE39E5">
              <w:rPr>
                <w:sz w:val="24"/>
                <w:szCs w:val="24"/>
              </w:rPr>
              <w:t>5.</w:t>
            </w:r>
          </w:p>
        </w:tc>
        <w:tc>
          <w:tcPr>
            <w:tcW w:w="3543" w:type="dxa"/>
            <w:vAlign w:val="center"/>
          </w:tcPr>
          <w:p w:rsidR="00BE39E5" w:rsidRPr="00BE39E5" w:rsidRDefault="00BE39E5" w:rsidP="00BE39E5">
            <w:pPr>
              <w:pStyle w:val="TableParagraph"/>
              <w:spacing w:line="276" w:lineRule="auto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93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1-3</w:t>
            </w:r>
          </w:p>
        </w:tc>
        <w:tc>
          <w:tcPr>
            <w:tcW w:w="1275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1-3</w:t>
            </w:r>
          </w:p>
        </w:tc>
        <w:tc>
          <w:tcPr>
            <w:tcW w:w="1260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2-4</w:t>
            </w:r>
          </w:p>
        </w:tc>
        <w:tc>
          <w:tcPr>
            <w:tcW w:w="2142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3-5</w:t>
            </w:r>
          </w:p>
        </w:tc>
        <w:tc>
          <w:tcPr>
            <w:tcW w:w="3283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2-4</w:t>
            </w:r>
          </w:p>
        </w:tc>
        <w:tc>
          <w:tcPr>
            <w:tcW w:w="2268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2-4</w:t>
            </w:r>
          </w:p>
        </w:tc>
      </w:tr>
      <w:tr w:rsidR="00BE39E5" w:rsidRPr="00BE39E5" w:rsidTr="00BE39E5">
        <w:trPr>
          <w:trHeight w:val="339"/>
        </w:trPr>
        <w:tc>
          <w:tcPr>
            <w:tcW w:w="568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BE39E5">
              <w:rPr>
                <w:sz w:val="24"/>
                <w:szCs w:val="24"/>
              </w:rPr>
              <w:t>6.</w:t>
            </w:r>
          </w:p>
        </w:tc>
        <w:tc>
          <w:tcPr>
            <w:tcW w:w="3543" w:type="dxa"/>
            <w:vAlign w:val="center"/>
          </w:tcPr>
          <w:p w:rsidR="00BE39E5" w:rsidRPr="00BE39E5" w:rsidRDefault="00BE39E5" w:rsidP="00BE39E5">
            <w:pPr>
              <w:pStyle w:val="TableParagraph"/>
              <w:spacing w:line="276" w:lineRule="auto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Теоретическая подготовка</w:t>
            </w:r>
          </w:p>
        </w:tc>
        <w:tc>
          <w:tcPr>
            <w:tcW w:w="993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1-3</w:t>
            </w:r>
          </w:p>
        </w:tc>
        <w:tc>
          <w:tcPr>
            <w:tcW w:w="1275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1-3</w:t>
            </w:r>
          </w:p>
        </w:tc>
        <w:tc>
          <w:tcPr>
            <w:tcW w:w="1260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2-4</w:t>
            </w:r>
          </w:p>
        </w:tc>
        <w:tc>
          <w:tcPr>
            <w:tcW w:w="2142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3-5</w:t>
            </w:r>
          </w:p>
        </w:tc>
        <w:tc>
          <w:tcPr>
            <w:tcW w:w="3283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2-4</w:t>
            </w:r>
          </w:p>
        </w:tc>
        <w:tc>
          <w:tcPr>
            <w:tcW w:w="2268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2-4</w:t>
            </w:r>
          </w:p>
        </w:tc>
      </w:tr>
      <w:tr w:rsidR="00BE39E5" w:rsidRPr="00BE39E5" w:rsidTr="00BE39E5">
        <w:trPr>
          <w:trHeight w:val="259"/>
        </w:trPr>
        <w:tc>
          <w:tcPr>
            <w:tcW w:w="568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BE39E5">
              <w:rPr>
                <w:sz w:val="24"/>
                <w:szCs w:val="24"/>
              </w:rPr>
              <w:t>7.</w:t>
            </w:r>
          </w:p>
        </w:tc>
        <w:tc>
          <w:tcPr>
            <w:tcW w:w="3543" w:type="dxa"/>
            <w:vAlign w:val="center"/>
          </w:tcPr>
          <w:p w:rsidR="00BE39E5" w:rsidRPr="00BE39E5" w:rsidRDefault="00BE39E5" w:rsidP="00BE39E5">
            <w:pPr>
              <w:pStyle w:val="TableParagraph"/>
              <w:spacing w:line="276" w:lineRule="auto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</w:rPr>
              <w:t>Психологическая</w:t>
            </w:r>
            <w:r w:rsidRPr="00BE39E5">
              <w:rPr>
                <w:sz w:val="24"/>
                <w:szCs w:val="24"/>
                <w:lang w:val="ru-RU"/>
              </w:rPr>
              <w:t xml:space="preserve"> </w:t>
            </w:r>
            <w:r w:rsidRPr="00BE39E5">
              <w:rPr>
                <w:sz w:val="24"/>
                <w:szCs w:val="24"/>
              </w:rPr>
              <w:t>подготовка</w:t>
            </w:r>
          </w:p>
        </w:tc>
        <w:tc>
          <w:tcPr>
            <w:tcW w:w="993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1-3</w:t>
            </w:r>
          </w:p>
        </w:tc>
        <w:tc>
          <w:tcPr>
            <w:tcW w:w="1275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1-3</w:t>
            </w:r>
          </w:p>
        </w:tc>
        <w:tc>
          <w:tcPr>
            <w:tcW w:w="1260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2-4</w:t>
            </w:r>
          </w:p>
        </w:tc>
        <w:tc>
          <w:tcPr>
            <w:tcW w:w="2142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3-5</w:t>
            </w:r>
          </w:p>
        </w:tc>
        <w:tc>
          <w:tcPr>
            <w:tcW w:w="3283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2-4</w:t>
            </w:r>
          </w:p>
        </w:tc>
        <w:tc>
          <w:tcPr>
            <w:tcW w:w="2268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2-4</w:t>
            </w:r>
          </w:p>
        </w:tc>
      </w:tr>
      <w:tr w:rsidR="00BE39E5" w:rsidRPr="00BE39E5" w:rsidTr="00BE39E5">
        <w:trPr>
          <w:trHeight w:val="555"/>
        </w:trPr>
        <w:tc>
          <w:tcPr>
            <w:tcW w:w="568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BE39E5">
              <w:rPr>
                <w:sz w:val="24"/>
                <w:szCs w:val="24"/>
              </w:rPr>
              <w:t>8.</w:t>
            </w:r>
          </w:p>
        </w:tc>
        <w:tc>
          <w:tcPr>
            <w:tcW w:w="3543" w:type="dxa"/>
            <w:vAlign w:val="center"/>
          </w:tcPr>
          <w:p w:rsidR="00BE39E5" w:rsidRPr="00BE39E5" w:rsidRDefault="00BE39E5" w:rsidP="00BE39E5">
            <w:pPr>
              <w:pStyle w:val="TableParagraph"/>
              <w:spacing w:line="276" w:lineRule="auto"/>
              <w:ind w:left="40"/>
              <w:contextualSpacing/>
              <w:rPr>
                <w:sz w:val="24"/>
                <w:szCs w:val="24"/>
                <w:lang w:val="ru-RU" w:eastAsia="ru-RU"/>
              </w:rPr>
            </w:pPr>
            <w:r w:rsidRPr="00BE39E5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BE39E5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93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60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142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283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3</w:t>
            </w:r>
          </w:p>
        </w:tc>
      </w:tr>
      <w:tr w:rsidR="00BE39E5" w:rsidRPr="00BE39E5" w:rsidTr="00BE39E5">
        <w:trPr>
          <w:trHeight w:val="372"/>
        </w:trPr>
        <w:tc>
          <w:tcPr>
            <w:tcW w:w="568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BE39E5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543" w:type="dxa"/>
            <w:vAlign w:val="center"/>
          </w:tcPr>
          <w:p w:rsidR="00BE39E5" w:rsidRPr="00BE39E5" w:rsidRDefault="00BE39E5" w:rsidP="00BE39E5">
            <w:pPr>
              <w:pStyle w:val="TableParagraph"/>
              <w:spacing w:line="276" w:lineRule="auto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</w:rPr>
              <w:t>Инструкторская</w:t>
            </w:r>
            <w:r w:rsidRPr="00BE39E5">
              <w:rPr>
                <w:sz w:val="24"/>
                <w:szCs w:val="24"/>
                <w:lang w:val="ru-RU"/>
              </w:rPr>
              <w:t xml:space="preserve"> практика</w:t>
            </w:r>
          </w:p>
        </w:tc>
        <w:tc>
          <w:tcPr>
            <w:tcW w:w="993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1-2</w:t>
            </w:r>
          </w:p>
        </w:tc>
        <w:tc>
          <w:tcPr>
            <w:tcW w:w="1275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1-2</w:t>
            </w:r>
          </w:p>
        </w:tc>
        <w:tc>
          <w:tcPr>
            <w:tcW w:w="1260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1-6</w:t>
            </w:r>
          </w:p>
        </w:tc>
        <w:tc>
          <w:tcPr>
            <w:tcW w:w="2142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1-9</w:t>
            </w:r>
          </w:p>
        </w:tc>
        <w:tc>
          <w:tcPr>
            <w:tcW w:w="3283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5-9</w:t>
            </w:r>
          </w:p>
        </w:tc>
      </w:tr>
      <w:tr w:rsidR="00BE39E5" w:rsidRPr="00BE39E5" w:rsidTr="00BE39E5">
        <w:trPr>
          <w:trHeight w:val="368"/>
        </w:trPr>
        <w:tc>
          <w:tcPr>
            <w:tcW w:w="568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BE39E5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543" w:type="dxa"/>
            <w:vAlign w:val="center"/>
          </w:tcPr>
          <w:p w:rsidR="00BE39E5" w:rsidRPr="00BE39E5" w:rsidRDefault="00BE39E5" w:rsidP="00BE39E5">
            <w:pPr>
              <w:pStyle w:val="TableParagraph"/>
              <w:spacing w:line="276" w:lineRule="auto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93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1-2</w:t>
            </w:r>
          </w:p>
        </w:tc>
        <w:tc>
          <w:tcPr>
            <w:tcW w:w="1275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1-2</w:t>
            </w:r>
          </w:p>
        </w:tc>
        <w:tc>
          <w:tcPr>
            <w:tcW w:w="1260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1-6</w:t>
            </w:r>
          </w:p>
        </w:tc>
        <w:tc>
          <w:tcPr>
            <w:tcW w:w="2142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1-9</w:t>
            </w:r>
          </w:p>
        </w:tc>
        <w:tc>
          <w:tcPr>
            <w:tcW w:w="3283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268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5-9</w:t>
            </w:r>
          </w:p>
        </w:tc>
      </w:tr>
      <w:tr w:rsidR="00BE39E5" w:rsidRPr="00BE39E5" w:rsidTr="00BE39E5">
        <w:trPr>
          <w:trHeight w:val="368"/>
        </w:trPr>
        <w:tc>
          <w:tcPr>
            <w:tcW w:w="568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543" w:type="dxa"/>
            <w:vAlign w:val="center"/>
          </w:tcPr>
          <w:p w:rsidR="00BE39E5" w:rsidRPr="00BE39E5" w:rsidRDefault="00BE39E5" w:rsidP="00BE39E5">
            <w:pPr>
              <w:pStyle w:val="TableParagraph"/>
              <w:spacing w:line="276" w:lineRule="auto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93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1-3</w:t>
            </w:r>
          </w:p>
        </w:tc>
        <w:tc>
          <w:tcPr>
            <w:tcW w:w="1275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1-3</w:t>
            </w:r>
          </w:p>
        </w:tc>
        <w:tc>
          <w:tcPr>
            <w:tcW w:w="1260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2-4</w:t>
            </w:r>
          </w:p>
        </w:tc>
        <w:tc>
          <w:tcPr>
            <w:tcW w:w="2142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2-4</w:t>
            </w:r>
          </w:p>
        </w:tc>
        <w:tc>
          <w:tcPr>
            <w:tcW w:w="3283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4-6</w:t>
            </w:r>
          </w:p>
        </w:tc>
        <w:tc>
          <w:tcPr>
            <w:tcW w:w="2268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4-6</w:t>
            </w:r>
          </w:p>
        </w:tc>
      </w:tr>
      <w:tr w:rsidR="00BE39E5" w:rsidRPr="00BE39E5" w:rsidTr="00BE39E5">
        <w:trPr>
          <w:trHeight w:val="271"/>
        </w:trPr>
        <w:tc>
          <w:tcPr>
            <w:tcW w:w="568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543" w:type="dxa"/>
            <w:vAlign w:val="center"/>
          </w:tcPr>
          <w:p w:rsidR="00BE39E5" w:rsidRPr="00BE39E5" w:rsidRDefault="00BE39E5" w:rsidP="00BE39E5">
            <w:pPr>
              <w:pStyle w:val="TableParagraph"/>
              <w:spacing w:line="276" w:lineRule="auto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Восстановительные мероприятия</w:t>
            </w:r>
          </w:p>
        </w:tc>
        <w:tc>
          <w:tcPr>
            <w:tcW w:w="993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1-3</w:t>
            </w:r>
          </w:p>
        </w:tc>
        <w:tc>
          <w:tcPr>
            <w:tcW w:w="1275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1-3</w:t>
            </w:r>
          </w:p>
        </w:tc>
        <w:tc>
          <w:tcPr>
            <w:tcW w:w="1260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2-4</w:t>
            </w:r>
          </w:p>
        </w:tc>
        <w:tc>
          <w:tcPr>
            <w:tcW w:w="2142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2-4</w:t>
            </w:r>
          </w:p>
        </w:tc>
        <w:tc>
          <w:tcPr>
            <w:tcW w:w="3283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4-6</w:t>
            </w:r>
          </w:p>
        </w:tc>
        <w:tc>
          <w:tcPr>
            <w:tcW w:w="2268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sz w:val="24"/>
                <w:szCs w:val="24"/>
                <w:lang w:val="ru-RU"/>
              </w:rPr>
              <w:t>4-6</w:t>
            </w:r>
          </w:p>
        </w:tc>
      </w:tr>
      <w:tr w:rsidR="00BE39E5" w:rsidRPr="00BE39E5" w:rsidTr="00BE39E5">
        <w:trPr>
          <w:trHeight w:val="241"/>
        </w:trPr>
        <w:tc>
          <w:tcPr>
            <w:tcW w:w="4111" w:type="dxa"/>
            <w:gridSpan w:val="2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E39E5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93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bCs/>
                <w:sz w:val="24"/>
                <w:szCs w:val="24"/>
                <w:lang w:val="ru-RU"/>
              </w:rPr>
              <w:t>312-416</w:t>
            </w:r>
          </w:p>
        </w:tc>
        <w:tc>
          <w:tcPr>
            <w:tcW w:w="1275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bCs/>
                <w:sz w:val="24"/>
                <w:szCs w:val="24"/>
                <w:lang w:val="ru-RU"/>
              </w:rPr>
              <w:t>416-520</w:t>
            </w:r>
          </w:p>
        </w:tc>
        <w:tc>
          <w:tcPr>
            <w:tcW w:w="1260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bCs/>
                <w:sz w:val="24"/>
                <w:szCs w:val="24"/>
                <w:lang w:val="ru-RU"/>
              </w:rPr>
              <w:t>520-624</w:t>
            </w:r>
          </w:p>
        </w:tc>
        <w:tc>
          <w:tcPr>
            <w:tcW w:w="2142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bCs/>
                <w:sz w:val="24"/>
                <w:szCs w:val="24"/>
                <w:lang w:val="ru-RU"/>
              </w:rPr>
              <w:t>832-936</w:t>
            </w:r>
          </w:p>
        </w:tc>
        <w:tc>
          <w:tcPr>
            <w:tcW w:w="3283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bCs/>
                <w:sz w:val="24"/>
                <w:szCs w:val="24"/>
                <w:lang w:val="ru-RU"/>
              </w:rPr>
              <w:t>1040-1248</w:t>
            </w:r>
          </w:p>
        </w:tc>
        <w:tc>
          <w:tcPr>
            <w:tcW w:w="2268" w:type="dxa"/>
            <w:vAlign w:val="center"/>
          </w:tcPr>
          <w:p w:rsidR="00BE39E5" w:rsidRPr="00BE39E5" w:rsidRDefault="00BE39E5" w:rsidP="00A82D66">
            <w:pPr>
              <w:pStyle w:val="TableParagraph"/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E39E5">
              <w:rPr>
                <w:bCs/>
                <w:sz w:val="24"/>
                <w:szCs w:val="24"/>
                <w:lang w:val="ru-RU"/>
              </w:rPr>
              <w:t>1248-1664</w:t>
            </w:r>
          </w:p>
        </w:tc>
      </w:tr>
    </w:tbl>
    <w:p w:rsidR="00000000" w:rsidRDefault="00BE39E5" w:rsidP="00BE39E5"/>
    <w:sectPr w:rsidR="00000000" w:rsidSect="00BE39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39E5"/>
    <w:rsid w:val="00BE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39E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39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2023-07-06T13:27:00Z</dcterms:created>
  <dcterms:modified xsi:type="dcterms:W3CDTF">2023-07-06T13:32:00Z</dcterms:modified>
</cp:coreProperties>
</file>